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D1171A" w:rsidRPr="003E2E5F">
        <w:rPr>
          <w:rFonts w:ascii="Times New Roman" w:hAnsi="Times New Roman" w:cs="Times New Roman"/>
          <w:sz w:val="24"/>
          <w:szCs w:val="24"/>
        </w:rPr>
        <w:t>9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3E2E5F" w:rsidRPr="003E2E5F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3E2E5F">
        <w:rPr>
          <w:rFonts w:ascii="Times New Roman" w:hAnsi="Times New Roman" w:cs="Times New Roman"/>
          <w:sz w:val="24"/>
          <w:szCs w:val="24"/>
        </w:rPr>
        <w:t>воскресенье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3E2E5F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3E2E5F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D1171A" w:rsidRDefault="00D1171A" w:rsidP="00553128">
      <w:pPr>
        <w:rPr>
          <w:rFonts w:ascii="Times New Roman" w:hAnsi="Times New Roman"/>
          <w:sz w:val="24"/>
          <w:szCs w:val="24"/>
        </w:rPr>
      </w:pPr>
      <w:r w:rsidRPr="00901529">
        <w:rPr>
          <w:rFonts w:ascii="Times New Roman" w:hAnsi="Times New Roman"/>
          <w:sz w:val="24"/>
          <w:szCs w:val="24"/>
        </w:rPr>
        <w:t>Оформление презентаций</w:t>
      </w:r>
      <w:r>
        <w:rPr>
          <w:rFonts w:ascii="Times New Roman" w:hAnsi="Times New Roman"/>
          <w:sz w:val="24"/>
          <w:szCs w:val="24"/>
        </w:rPr>
        <w:t xml:space="preserve"> и перехода слайдов.</w:t>
      </w:r>
      <w:r w:rsidRPr="00A56241">
        <w:rPr>
          <w:rFonts w:ascii="Times New Roman" w:hAnsi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1171A" w:rsidRPr="003E2E5F">
        <w:rPr>
          <w:rFonts w:ascii="Times New Roman" w:hAnsi="Times New Roman" w:cs="Times New Roman"/>
          <w:sz w:val="24"/>
          <w:szCs w:val="24"/>
        </w:rPr>
        <w:t>20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3E2E5F"/>
    <w:rsid w:val="00553128"/>
    <w:rsid w:val="006B15BE"/>
    <w:rsid w:val="009E7357"/>
    <w:rsid w:val="00BD01E9"/>
    <w:rsid w:val="00D1171A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8</cp:revision>
  <dcterms:created xsi:type="dcterms:W3CDTF">2020-03-27T11:06:00Z</dcterms:created>
  <dcterms:modified xsi:type="dcterms:W3CDTF">2020-04-13T20:35:00Z</dcterms:modified>
</cp:coreProperties>
</file>